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32FB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山东信息职业技术学院202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2"/>
        </w:rPr>
        <w:t>年单独招生</w:t>
      </w:r>
    </w:p>
    <w:p w14:paraId="1A4735B8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《英语》考试大纲</w:t>
      </w:r>
    </w:p>
    <w:p w14:paraId="07D82F7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一、考试范围和要求</w:t>
      </w:r>
    </w:p>
    <w:p w14:paraId="10901EF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（一）词汇</w:t>
      </w:r>
    </w:p>
    <w:p w14:paraId="4E50E97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掌握教育部颁发的《中等职业学校英语课程标准》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所规定的词汇。</w:t>
      </w:r>
    </w:p>
    <w:p w14:paraId="300EC2B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（二）语法</w:t>
      </w:r>
    </w:p>
    <w:p w14:paraId="39BE165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1．词类</w:t>
      </w:r>
    </w:p>
    <w:p w14:paraId="5711CC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掌握名词、代词、数词、介词和介词短语、冠词、连词、形容词、副词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动词的基本用法。</w:t>
      </w:r>
    </w:p>
    <w:p w14:paraId="263E30E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2．动词的时态</w:t>
      </w:r>
    </w:p>
    <w:p w14:paraId="60934A1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3．动词的被动语态</w:t>
      </w:r>
    </w:p>
    <w:p w14:paraId="191E8C6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4．非谓语动词</w:t>
      </w:r>
    </w:p>
    <w:p w14:paraId="3AABB75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5．情态动词</w:t>
      </w:r>
    </w:p>
    <w:p w14:paraId="4EF1306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6．句子</w:t>
      </w:r>
    </w:p>
    <w:p w14:paraId="234CE0E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(1)句子种类。</w:t>
      </w:r>
    </w:p>
    <w:p w14:paraId="4727D4D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掌握陈述句、疑问句、祈使句、感叹句的基本用法。</w:t>
      </w:r>
    </w:p>
    <w:p w14:paraId="53CB991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(2)简单句的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种基本句型。</w:t>
      </w:r>
    </w:p>
    <w:p w14:paraId="3748337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(3)主从复合句。</w:t>
      </w:r>
    </w:p>
    <w:p w14:paraId="456C4A8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(4)并列复合句。</w:t>
      </w:r>
    </w:p>
    <w:p w14:paraId="6CDDF06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(5)强调句。</w:t>
      </w:r>
    </w:p>
    <w:p w14:paraId="156DBD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(6)倒装句。</w:t>
      </w:r>
    </w:p>
    <w:p w14:paraId="18F0D284">
      <w:pPr>
        <w:widowControl/>
        <w:shd w:val="clear" w:color="auto" w:fill="FFFFFF"/>
        <w:spacing w:line="555" w:lineRule="atLeast"/>
        <w:ind w:firstLine="630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（三）阅读理解</w:t>
      </w:r>
    </w:p>
    <w:p w14:paraId="26B1AD99">
      <w:pPr>
        <w:widowControl/>
        <w:shd w:val="clear" w:color="auto" w:fill="FFFFFF"/>
        <w:spacing w:line="555" w:lineRule="atLeast"/>
        <w:ind w:firstLine="630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能够阅读记叙文、说明文、应用文、新闻报道等中等难度的英语短文，能够理解文中重要词汇和句子的含义，能够识别文中人物关系、事件发生时间及顺序等，能够总结归纳短文的主题思想，能够评价短文表达的思想和观点。</w:t>
      </w:r>
    </w:p>
    <w:p w14:paraId="5168F778">
      <w:pPr>
        <w:widowControl/>
        <w:shd w:val="clear" w:color="auto" w:fill="FFFFFF"/>
        <w:spacing w:line="555" w:lineRule="atLeast"/>
        <w:ind w:firstLine="630"/>
        <w:rPr>
          <w:rFonts w:hint="eastAsia"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（四）翻译</w:t>
      </w:r>
    </w:p>
    <w:p w14:paraId="3A0CDC1A">
      <w:pPr>
        <w:ind w:firstLine="640" w:firstLineChars="200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能将日常英语短文译成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汉语</w:t>
      </w:r>
      <w:r>
        <w:rPr>
          <w:rFonts w:hint="eastAsia" w:ascii="仿宋_GB2312" w:eastAsia="仿宋_GB2312"/>
          <w:sz w:val="32"/>
          <w:szCs w:val="32"/>
        </w:rPr>
        <w:t>，理解正确，译文达意，无重大语言错误。</w:t>
      </w:r>
    </w:p>
    <w:p w14:paraId="2F37C4BA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二、考试形式与参考题型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分值</w:t>
      </w:r>
      <w:bookmarkStart w:id="0" w:name="_GoBack"/>
      <w:bookmarkEnd w:id="0"/>
    </w:p>
    <w:p w14:paraId="59C4DCD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考试形式</w:t>
      </w:r>
    </w:p>
    <w:p w14:paraId="58E663D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闭卷考试</w:t>
      </w:r>
    </w:p>
    <w:p w14:paraId="40530BE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参考题型</w:t>
      </w:r>
    </w:p>
    <w:p w14:paraId="6FA7BAD5">
      <w:pPr>
        <w:widowControl/>
        <w:shd w:val="clear" w:color="auto" w:fill="FFFFFF"/>
        <w:spacing w:line="555" w:lineRule="atLeast"/>
        <w:ind w:firstLine="630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（1）语法单项选择题</w:t>
      </w:r>
    </w:p>
    <w:p w14:paraId="2BB157CA">
      <w:pPr>
        <w:widowControl/>
        <w:shd w:val="clear" w:color="auto" w:fill="FFFFFF"/>
        <w:spacing w:line="555" w:lineRule="atLeast"/>
        <w:ind w:firstLine="630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（2）完型填空选择题</w:t>
      </w:r>
    </w:p>
    <w:p w14:paraId="1473707C">
      <w:pPr>
        <w:widowControl/>
        <w:shd w:val="clear" w:color="auto" w:fill="FFFFFF"/>
        <w:spacing w:line="555" w:lineRule="atLeast"/>
        <w:ind w:firstLine="630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（3）阅读理解选择题</w:t>
      </w:r>
    </w:p>
    <w:p w14:paraId="5DA58402">
      <w:pPr>
        <w:widowControl/>
        <w:shd w:val="clear" w:color="auto" w:fill="FFFFFF"/>
        <w:spacing w:line="555" w:lineRule="atLeast"/>
        <w:ind w:firstLine="630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（4）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:lang w:val="en-US" w:eastAsia="zh-CN"/>
        </w:rPr>
        <w:t>英译汉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翻译题</w:t>
      </w:r>
    </w:p>
    <w:p w14:paraId="46885FE8">
      <w:pPr>
        <w:widowControl/>
        <w:shd w:val="clear" w:color="auto" w:fill="FFFFFF"/>
        <w:spacing w:line="555" w:lineRule="atLeast"/>
        <w:ind w:firstLine="630"/>
        <w:rPr>
          <w:rFonts w:ascii="仿宋_GB2312" w:hAnsi="Calibri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3</w:t>
      </w:r>
      <w:r>
        <w:rPr>
          <w:rFonts w:ascii="仿宋_GB2312" w:hAnsi="Calibri" w:eastAsia="仿宋_GB2312" w:cs="Calibri"/>
          <w:color w:val="333333"/>
          <w:kern w:val="0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分值</w:t>
      </w:r>
    </w:p>
    <w:p w14:paraId="086285CF">
      <w:pPr>
        <w:widowControl/>
        <w:shd w:val="clear" w:color="auto" w:fill="FFFFFF"/>
        <w:spacing w:line="555" w:lineRule="atLeast"/>
        <w:ind w:firstLine="630"/>
        <w:rPr>
          <w:rFonts w:hint="eastAsia"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总分50分</w:t>
      </w:r>
    </w:p>
    <w:p w14:paraId="09C34415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mZjE4MmRlZmRkYmQ0YTExNDY0NGU5ZGQyNzUxOTAifQ=="/>
  </w:docVars>
  <w:rsids>
    <w:rsidRoot w:val="00487D7A"/>
    <w:rsid w:val="0012572E"/>
    <w:rsid w:val="00145111"/>
    <w:rsid w:val="00487D7A"/>
    <w:rsid w:val="007D539A"/>
    <w:rsid w:val="007E3B65"/>
    <w:rsid w:val="007E44AF"/>
    <w:rsid w:val="00B32B50"/>
    <w:rsid w:val="00CD15E5"/>
    <w:rsid w:val="00F57F0D"/>
    <w:rsid w:val="00FC097B"/>
    <w:rsid w:val="0A8979DB"/>
    <w:rsid w:val="141A463F"/>
    <w:rsid w:val="30A966E9"/>
    <w:rsid w:val="421E25BC"/>
    <w:rsid w:val="5C9A0AC7"/>
    <w:rsid w:val="705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428</Words>
  <Characters>447</Characters>
  <Lines>3</Lines>
  <Paragraphs>1</Paragraphs>
  <TotalTime>1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2019-04-04T08:26:00Z</dcterms:created>
  <dc:creator>Wu Jibin</dc:creator>
  <cp:lastModifiedBy>Camelrider</cp:lastModifiedBy>
  <dcterms:modified xsi:type="dcterms:W3CDTF">2025-02-07T02:47:52Z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E7098074E7414F58A5B8B0E5CA269023_13</vt:lpwstr>
  </property>
  <property fmtid="{D5CDD505-2E9C-101B-9397-08002B2CF9AE}" pid="4" name="KSOTemplateDocerSaveRecord">
    <vt:lpwstr>eyJoZGlkIjoiYjdmZjE4MmRlZmRkYmQ0YTExNDY0NGU5ZGQyNzUxOTAiLCJ1c2VySWQiOiIzOTY5NzU0MjIifQ==</vt:lpwstr>
  </property>
</Properties>
</file>